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88" w:rsidRPr="009D3563" w:rsidRDefault="00D541BD" w:rsidP="00BD23D0">
      <w:pPr>
        <w:jc w:val="center"/>
        <w:rPr>
          <w:sz w:val="24"/>
          <w:szCs w:val="24"/>
        </w:rPr>
      </w:pPr>
      <w:r w:rsidRPr="009D3563">
        <w:rPr>
          <w:sz w:val="24"/>
          <w:szCs w:val="24"/>
        </w:rPr>
        <w:t xml:space="preserve">YARIYIL TATİLİ ÖNCESİ ÖNEMLİ  </w:t>
      </w:r>
      <w:r w:rsidR="001C1748" w:rsidRPr="009D3563">
        <w:rPr>
          <w:sz w:val="24"/>
          <w:szCs w:val="24"/>
        </w:rPr>
        <w:t>HATIRLATM</w:t>
      </w:r>
      <w:bookmarkStart w:id="0" w:name="_GoBack"/>
      <w:bookmarkEnd w:id="0"/>
      <w:r w:rsidR="001C1748" w:rsidRPr="009D3563">
        <w:rPr>
          <w:sz w:val="24"/>
          <w:szCs w:val="24"/>
        </w:rPr>
        <w:t>A</w:t>
      </w:r>
      <w:r w:rsidR="00BD23D0" w:rsidRPr="009D3563">
        <w:rPr>
          <w:sz w:val="24"/>
          <w:szCs w:val="24"/>
        </w:rPr>
        <w:t>LAR</w:t>
      </w:r>
      <w:r w:rsidR="001C1748" w:rsidRPr="009D3563">
        <w:rPr>
          <w:sz w:val="24"/>
          <w:szCs w:val="24"/>
        </w:rPr>
        <w:t xml:space="preserve">  !</w:t>
      </w:r>
    </w:p>
    <w:p w:rsidR="001C1748" w:rsidRDefault="001C1748"/>
    <w:p w:rsidR="001C1748" w:rsidRDefault="001C1748" w:rsidP="00D541BD">
      <w:pPr>
        <w:pStyle w:val="ListeParagraf"/>
        <w:numPr>
          <w:ilvl w:val="0"/>
          <w:numId w:val="1"/>
        </w:numPr>
        <w:jc w:val="both"/>
      </w:pPr>
      <w:r w:rsidRPr="009D3563">
        <w:rPr>
          <w:b/>
        </w:rPr>
        <w:t>DynEd</w:t>
      </w:r>
      <w:r>
        <w:t xml:space="preserve"> yapılan </w:t>
      </w:r>
      <w:r w:rsidR="00DF7242">
        <w:t>düzenlemeyle 4</w:t>
      </w:r>
      <w:r>
        <w:t xml:space="preserve">. Sınıftan 12. Sınıfa kadar genişletilmiş olup ilgili okulların </w:t>
      </w:r>
      <w:r w:rsidR="00DF7242">
        <w:t>MEBBİS</w:t>
      </w:r>
      <w:r>
        <w:t xml:space="preserve"> sayfasında yer a</w:t>
      </w:r>
      <w:r w:rsidR="00DF7242">
        <w:t>lan kullanıcı adı ve şifreleri</w:t>
      </w:r>
      <w:r>
        <w:t>ni alarak kurmaları ve uyg</w:t>
      </w:r>
      <w:r w:rsidR="00D541BD">
        <w:t xml:space="preserve">ulama eğitimlerine </w:t>
      </w:r>
      <w:r w:rsidR="00DF7242">
        <w:t>başlamaları gerekmektedir</w:t>
      </w:r>
      <w:r w:rsidR="00D541BD">
        <w:t>.</w:t>
      </w:r>
    </w:p>
    <w:p w:rsidR="00D541BD" w:rsidRDefault="00D541BD" w:rsidP="00D541BD">
      <w:pPr>
        <w:jc w:val="both"/>
      </w:pPr>
    </w:p>
    <w:p w:rsidR="001C1748" w:rsidRDefault="00484967" w:rsidP="00D541BD">
      <w:pPr>
        <w:pStyle w:val="ListeParagraf"/>
        <w:numPr>
          <w:ilvl w:val="0"/>
          <w:numId w:val="1"/>
        </w:numPr>
        <w:jc w:val="both"/>
      </w:pPr>
      <w:r>
        <w:rPr>
          <w:b/>
        </w:rPr>
        <w:t>Yabancı U</w:t>
      </w:r>
      <w:r w:rsidR="001C1748" w:rsidRPr="009D3563">
        <w:rPr>
          <w:b/>
        </w:rPr>
        <w:t>y</w:t>
      </w:r>
      <w:r>
        <w:rPr>
          <w:b/>
        </w:rPr>
        <w:t xml:space="preserve">ruklu Öğrencilerin </w:t>
      </w:r>
      <w:proofErr w:type="gramStart"/>
      <w:r>
        <w:rPr>
          <w:b/>
        </w:rPr>
        <w:t>K</w:t>
      </w:r>
      <w:r w:rsidR="001C1748" w:rsidRPr="009D3563">
        <w:rPr>
          <w:b/>
        </w:rPr>
        <w:t>ayıtları</w:t>
      </w:r>
      <w:r w:rsidR="001C1748">
        <w:t xml:space="preserve">   :  Geçici</w:t>
      </w:r>
      <w:proofErr w:type="gramEnd"/>
      <w:r w:rsidR="001C1748">
        <w:t xml:space="preserve">  TC numar</w:t>
      </w:r>
      <w:r w:rsidR="00DF7242">
        <w:t>ası  99 ile başlayan öğrenciler</w:t>
      </w:r>
      <w:r w:rsidR="001C1748">
        <w:t>e okul sistemine,   98 ile başla</w:t>
      </w:r>
      <w:r w:rsidR="003823C6">
        <w:t>yan ö</w:t>
      </w:r>
      <w:r w:rsidR="00DF7242">
        <w:t>ğrencilerin kayıtları ise  YÖBİS</w:t>
      </w:r>
      <w:r w:rsidR="003823C6">
        <w:t xml:space="preserve"> sistemine kayıt edilecektir.</w:t>
      </w:r>
    </w:p>
    <w:p w:rsidR="00D541BD" w:rsidRDefault="00D541BD" w:rsidP="00D541BD">
      <w:pPr>
        <w:pStyle w:val="ListeParagraf"/>
        <w:jc w:val="both"/>
      </w:pPr>
    </w:p>
    <w:p w:rsidR="00D541BD" w:rsidRDefault="00D541BD" w:rsidP="00D541BD">
      <w:pPr>
        <w:jc w:val="both"/>
      </w:pPr>
    </w:p>
    <w:p w:rsidR="00D541BD" w:rsidRDefault="003823C6" w:rsidP="00D541BD">
      <w:pPr>
        <w:pStyle w:val="ListeParagraf"/>
        <w:numPr>
          <w:ilvl w:val="0"/>
          <w:numId w:val="1"/>
        </w:numPr>
        <w:jc w:val="both"/>
      </w:pPr>
      <w:r w:rsidRPr="009D3563">
        <w:rPr>
          <w:b/>
        </w:rPr>
        <w:t xml:space="preserve">Not  İşlemleri </w:t>
      </w:r>
      <w:r w:rsidR="009D3563" w:rsidRPr="009D3563">
        <w:rPr>
          <w:b/>
        </w:rPr>
        <w:t xml:space="preserve">ve Seçmeli </w:t>
      </w:r>
      <w:proofErr w:type="gramStart"/>
      <w:r w:rsidR="009D3563" w:rsidRPr="009D3563">
        <w:rPr>
          <w:b/>
        </w:rPr>
        <w:t xml:space="preserve">Dersler    </w:t>
      </w:r>
      <w:r w:rsidRPr="009D3563">
        <w:rPr>
          <w:b/>
        </w:rPr>
        <w:t>:</w:t>
      </w:r>
      <w:r>
        <w:t xml:space="preserve"> 1</w:t>
      </w:r>
      <w:proofErr w:type="gramEnd"/>
      <w:r>
        <w:t>,2,3 sınıflar notla değerlendirilmeyec</w:t>
      </w:r>
      <w:r w:rsidR="006941E9">
        <w:t>ek.</w:t>
      </w:r>
      <w:r w:rsidR="00DF7242">
        <w:t xml:space="preserve"> </w:t>
      </w:r>
      <w:r w:rsidR="009667B2">
        <w:t>Not yerine</w:t>
      </w:r>
      <w:r w:rsidR="006941E9">
        <w:t xml:space="preserve">  </w:t>
      </w:r>
      <w:r w:rsidR="006941E9" w:rsidRPr="00484967">
        <w:rPr>
          <w:b/>
        </w:rPr>
        <w:t>Geliştirilebilir,</w:t>
      </w:r>
      <w:r w:rsidR="006941E9">
        <w:t xml:space="preserve"> </w:t>
      </w:r>
      <w:proofErr w:type="gramStart"/>
      <w:r w:rsidR="006941E9" w:rsidRPr="00484967">
        <w:rPr>
          <w:b/>
        </w:rPr>
        <w:t>İyi</w:t>
      </w:r>
      <w:r w:rsidR="006941E9">
        <w:t xml:space="preserve"> , </w:t>
      </w:r>
      <w:r w:rsidR="006941E9" w:rsidRPr="00484967">
        <w:rPr>
          <w:b/>
        </w:rPr>
        <w:t>Çok</w:t>
      </w:r>
      <w:proofErr w:type="gramEnd"/>
      <w:r w:rsidRPr="00484967">
        <w:rPr>
          <w:b/>
        </w:rPr>
        <w:t xml:space="preserve"> İyi</w:t>
      </w:r>
      <w:r>
        <w:t xml:space="preserve"> şeklinde. İlkokullarda PROJE de kaldırılmıştır. </w:t>
      </w:r>
      <w:proofErr w:type="gramStart"/>
      <w:r>
        <w:t xml:space="preserve">Orta </w:t>
      </w:r>
      <w:r w:rsidR="00484967">
        <w:t>okullarda</w:t>
      </w:r>
      <w:proofErr w:type="gramEnd"/>
      <w:r w:rsidR="00484967">
        <w:t xml:space="preserve"> PROJE</w:t>
      </w:r>
      <w:r>
        <w:t xml:space="preserve"> devam etmektedir.   </w:t>
      </w:r>
      <w:r w:rsidR="0023670A">
        <w:t xml:space="preserve">4,5,6,7 ve 8. Sınıflarda en fazla 3 yazılı ve </w:t>
      </w:r>
      <w:proofErr w:type="gramStart"/>
      <w:r w:rsidR="0023670A">
        <w:t>5  de</w:t>
      </w:r>
      <w:proofErr w:type="gramEnd"/>
      <w:r w:rsidR="0023670A">
        <w:t xml:space="preserve"> Ders ve Etkinliklere Katılım notu verilebilecek.</w:t>
      </w:r>
      <w:r w:rsidR="00C978C7">
        <w:t xml:space="preserve"> </w:t>
      </w:r>
      <w:r w:rsidR="009D3563">
        <w:t xml:space="preserve">Beden Eğitimi Dersinden sürekli raporlu olan öğrencilere muafiyet </w:t>
      </w:r>
      <w:proofErr w:type="gramStart"/>
      <w:r w:rsidR="009D3563">
        <w:t>yok , teorik</w:t>
      </w:r>
      <w:proofErr w:type="gramEnd"/>
      <w:r w:rsidR="009D3563">
        <w:t xml:space="preserve"> bilgilerden sınav yapılarak değerlendirilecektir.</w:t>
      </w:r>
      <w:r w:rsidR="00BD23D0">
        <w:t xml:space="preserve">   </w:t>
      </w:r>
      <w:proofErr w:type="gramStart"/>
      <w:r w:rsidR="00BD23D0">
        <w:t>Seçmeli  Dersler</w:t>
      </w:r>
      <w:proofErr w:type="gramEnd"/>
      <w:r w:rsidR="00BD23D0">
        <w:t xml:space="preserve"> notla değerlendirilecek. Seçmeli derslerle ilgili sınırlandırmalar kaldırılmıştır.  Öğrenci bu dersi daha önce aldığı ile ilgili uyarılar devre dışı bırakılmıştır. </w:t>
      </w:r>
      <w:r w:rsidR="00D541BD">
        <w:t xml:space="preserve"> Seçmeli derslerle ilgili yaşanan sorunlar </w:t>
      </w:r>
      <w:proofErr w:type="gramStart"/>
      <w:r w:rsidR="00D541BD">
        <w:t>öğrenci  seçmeli</w:t>
      </w:r>
      <w:proofErr w:type="gramEnd"/>
      <w:r w:rsidR="00D541BD">
        <w:t xml:space="preserve"> derslerinin temizlenerek yeniden girilmesi  ve öğretmen atama durumlarının gözden geçirilmesi veya yeniden girilmesi sonrasında </w:t>
      </w:r>
      <w:r w:rsidR="00484967">
        <w:t>aşılabilir. Seçmeli</w:t>
      </w:r>
      <w:r w:rsidR="009D3563">
        <w:t xml:space="preserve"> Derslere</w:t>
      </w:r>
      <w:r w:rsidR="00D541BD">
        <w:t xml:space="preserve"> </w:t>
      </w:r>
      <w:r w:rsidR="009D3563">
        <w:t>birden fazla öğretmen görevlendirilmesi yapılabilmektedir. Seçmeli dersler dönem ortasında değiş</w:t>
      </w:r>
      <w:r w:rsidR="009667B2">
        <w:t>tirile</w:t>
      </w:r>
      <w:r w:rsidR="009D3563">
        <w:t>miyor yıllık olarak seçilmektedir.</w:t>
      </w:r>
      <w:r w:rsidR="00D541BD">
        <w:t xml:space="preserve"> 4 Sınıflardaki Trafik Güvenliği dersi notla değerlendirilecektir. </w:t>
      </w:r>
      <w:r w:rsidR="009667B2">
        <w:t xml:space="preserve">   </w:t>
      </w:r>
      <w:proofErr w:type="gramStart"/>
      <w:r w:rsidR="00D541BD">
        <w:t>4,5,6,7</w:t>
      </w:r>
      <w:proofErr w:type="gramEnd"/>
      <w:r w:rsidR="00D541BD">
        <w:t xml:space="preserve"> ve 8 sınıflara Teşekkür ve Takdir </w:t>
      </w:r>
      <w:r w:rsidR="00484967">
        <w:t>Belgesi verilebilecektir</w:t>
      </w:r>
      <w:r w:rsidR="00D541BD">
        <w:t xml:space="preserve">. </w:t>
      </w:r>
      <w:r w:rsidR="009667B2">
        <w:t xml:space="preserve">               </w:t>
      </w:r>
      <w:r w:rsidR="00D541BD">
        <w:t>1</w:t>
      </w:r>
      <w:r w:rsidR="009667B2">
        <w:t xml:space="preserve"> </w:t>
      </w:r>
      <w:proofErr w:type="gramStart"/>
      <w:r w:rsidR="009667B2">
        <w:t xml:space="preserve">sınıftan </w:t>
      </w:r>
      <w:r w:rsidR="00D541BD">
        <w:t xml:space="preserve"> 8</w:t>
      </w:r>
      <w:proofErr w:type="gramEnd"/>
      <w:r w:rsidR="00D541BD">
        <w:t>. Sınıfa kadar İftihar belgesi verilebilir.</w:t>
      </w:r>
    </w:p>
    <w:p w:rsidR="00D541BD" w:rsidRDefault="00D541BD" w:rsidP="00D541BD">
      <w:pPr>
        <w:jc w:val="both"/>
      </w:pPr>
    </w:p>
    <w:p w:rsidR="00D541BD" w:rsidRDefault="00D541BD" w:rsidP="00D541BD">
      <w:pPr>
        <w:pStyle w:val="ListeParagraf"/>
        <w:numPr>
          <w:ilvl w:val="0"/>
          <w:numId w:val="1"/>
        </w:numPr>
        <w:jc w:val="both"/>
      </w:pPr>
      <w:r w:rsidRPr="009D3563">
        <w:rPr>
          <w:b/>
        </w:rPr>
        <w:t>Süt modülüne</w:t>
      </w:r>
      <w:r>
        <w:t xml:space="preserve"> devam etmeyen öğrenciler </w:t>
      </w:r>
      <w:r w:rsidR="00DF7242">
        <w:t>dâhil</w:t>
      </w:r>
      <w:r>
        <w:t xml:space="preserve"> belirsiz öğrenci kalmayacak, devam etmeyen öğrencilere   </w:t>
      </w:r>
      <w:r w:rsidRPr="009667B2">
        <w:rPr>
          <w:b/>
        </w:rPr>
        <w:t>“içmiyor</w:t>
      </w:r>
      <w:r>
        <w:t xml:space="preserve">” girişi yapılacaktır. Bilgi girişi açıktır. Hiçbir okulda belirsiz öğrenci kalmayacaktır. </w:t>
      </w:r>
    </w:p>
    <w:p w:rsidR="009D3563" w:rsidRDefault="009D3563" w:rsidP="009D3563">
      <w:pPr>
        <w:pStyle w:val="ListeParagraf"/>
      </w:pPr>
    </w:p>
    <w:p w:rsidR="009D3563" w:rsidRDefault="00DF7242" w:rsidP="00D541BD">
      <w:pPr>
        <w:pStyle w:val="ListeParagraf"/>
        <w:numPr>
          <w:ilvl w:val="0"/>
          <w:numId w:val="1"/>
        </w:numPr>
        <w:jc w:val="both"/>
      </w:pPr>
      <w:r>
        <w:t>Yönetici, öğretmen</w:t>
      </w:r>
      <w:r w:rsidR="009D3563">
        <w:t xml:space="preserve"> ve öğrencilerimize yaklaşan yarıyıl tatili nedeniyle sağlık, sıhhat ve başarılı günler dilerim. </w:t>
      </w:r>
    </w:p>
    <w:p w:rsidR="009D3563" w:rsidRDefault="009D3563" w:rsidP="009D3563">
      <w:pPr>
        <w:pStyle w:val="ListeParagraf"/>
      </w:pPr>
    </w:p>
    <w:p w:rsidR="009D3563" w:rsidRDefault="009D3563" w:rsidP="009D3563">
      <w:pPr>
        <w:ind w:left="6372"/>
        <w:jc w:val="both"/>
      </w:pPr>
      <w:r>
        <w:t xml:space="preserve">            </w:t>
      </w:r>
      <w:proofErr w:type="gramStart"/>
      <w:r>
        <w:t>12/01/2015</w:t>
      </w:r>
      <w:proofErr w:type="gramEnd"/>
    </w:p>
    <w:p w:rsidR="009D3563" w:rsidRDefault="009D3563" w:rsidP="009D3563">
      <w:pPr>
        <w:ind w:left="6372"/>
        <w:jc w:val="both"/>
      </w:pPr>
      <w:r>
        <w:t xml:space="preserve">         Şerif DOĞAN </w:t>
      </w:r>
    </w:p>
    <w:p w:rsidR="009D3563" w:rsidRDefault="009D3563" w:rsidP="009D3563">
      <w:pPr>
        <w:ind w:left="6372"/>
        <w:jc w:val="both"/>
      </w:pPr>
      <w:r>
        <w:t>İl Mill</w:t>
      </w:r>
      <w:r w:rsidR="00DF7242">
        <w:t>i</w:t>
      </w:r>
      <w:r>
        <w:t xml:space="preserve"> Eğitim Şube Müdürü</w:t>
      </w:r>
    </w:p>
    <w:p w:rsidR="003823C6" w:rsidRDefault="003823C6" w:rsidP="00D541BD">
      <w:pPr>
        <w:jc w:val="both"/>
      </w:pPr>
    </w:p>
    <w:p w:rsidR="001C1748" w:rsidRDefault="001C1748" w:rsidP="00D541BD">
      <w:pPr>
        <w:jc w:val="both"/>
      </w:pPr>
    </w:p>
    <w:sectPr w:rsidR="001C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5E20"/>
    <w:multiLevelType w:val="hybridMultilevel"/>
    <w:tmpl w:val="0E228EB8"/>
    <w:lvl w:ilvl="0" w:tplc="6CAA460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0"/>
    <w:rsid w:val="000D3CB0"/>
    <w:rsid w:val="001C1748"/>
    <w:rsid w:val="0023670A"/>
    <w:rsid w:val="003823C6"/>
    <w:rsid w:val="00484967"/>
    <w:rsid w:val="006941E9"/>
    <w:rsid w:val="008B4088"/>
    <w:rsid w:val="009667B2"/>
    <w:rsid w:val="009D3563"/>
    <w:rsid w:val="00BD23D0"/>
    <w:rsid w:val="00C978C7"/>
    <w:rsid w:val="00D541BD"/>
    <w:rsid w:val="00D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Halil</cp:lastModifiedBy>
  <cp:revision>8</cp:revision>
  <cp:lastPrinted>2015-01-12T13:19:00Z</cp:lastPrinted>
  <dcterms:created xsi:type="dcterms:W3CDTF">2015-01-12T12:00:00Z</dcterms:created>
  <dcterms:modified xsi:type="dcterms:W3CDTF">2015-01-12T14:41:00Z</dcterms:modified>
</cp:coreProperties>
</file>